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3" w:rsidRDefault="003C27C3" w:rsidP="003C27C3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ru-RU"/>
        </w:rPr>
      </w:pPr>
    </w:p>
    <w:p w:rsidR="003C27C3" w:rsidRP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C27C3">
        <w:rPr>
          <w:rFonts w:ascii="Verdana" w:hAnsi="Verdana"/>
          <w:b/>
          <w:sz w:val="22"/>
          <w:szCs w:val="22"/>
        </w:rPr>
        <w:t>Про</w:t>
      </w:r>
      <w:r w:rsidR="00C96327">
        <w:rPr>
          <w:rFonts w:ascii="Verdana" w:hAnsi="Verdana"/>
          <w:b/>
          <w:sz w:val="22"/>
          <w:szCs w:val="22"/>
        </w:rPr>
        <w:t>ект № BG05FMOP001-5.001-0092-C07</w:t>
      </w:r>
    </w:p>
    <w:p w:rsid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3C27C3">
        <w:rPr>
          <w:rFonts w:ascii="Verdana" w:hAnsi="Verdana"/>
          <w:b/>
          <w:sz w:val="22"/>
          <w:szCs w:val="22"/>
        </w:rPr>
        <w:t>3-1 - Топъл обяд в условия на пандемията от COVID-19 в община Дряново</w:t>
      </w:r>
    </w:p>
    <w:p w:rsidR="0030361D" w:rsidRPr="0030361D" w:rsidRDefault="0030361D" w:rsidP="003C27C3">
      <w:pPr>
        <w:tabs>
          <w:tab w:val="center" w:pos="4153"/>
          <w:tab w:val="right" w:pos="8306"/>
        </w:tabs>
        <w:spacing w:line="360" w:lineRule="auto"/>
        <w:rPr>
          <w:b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                                         </w:t>
      </w:r>
    </w:p>
    <w:p w:rsidR="003C27C3" w:rsidRPr="00A35508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Приоритетна ос</w:t>
      </w:r>
      <w:r w:rsidRPr="00A35508">
        <w:rPr>
          <w:rFonts w:ascii="Verdana" w:hAnsi="Verdana"/>
          <w:color w:val="333333"/>
          <w:sz w:val="20"/>
          <w:szCs w:val="20"/>
        </w:rPr>
        <w:t xml:space="preserve">: </w:t>
      </w:r>
      <w:r w:rsidRPr="003C27C3">
        <w:rPr>
          <w:rFonts w:ascii="Verdana" w:hAnsi="Verdana"/>
          <w:color w:val="333333"/>
          <w:sz w:val="20"/>
          <w:szCs w:val="20"/>
        </w:rPr>
        <w:t>3.1 - Топъл обяд в условия на пандемията от COVID-19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Процедура:</w:t>
      </w:r>
      <w:r w:rsidRPr="00A35508">
        <w:rPr>
          <w:rFonts w:ascii="Verdana" w:hAnsi="Verdana"/>
          <w:color w:val="333333"/>
          <w:sz w:val="20"/>
          <w:szCs w:val="20"/>
        </w:rPr>
        <w:t xml:space="preserve"> </w:t>
      </w:r>
      <w:r w:rsidRPr="003C27C3">
        <w:rPr>
          <w:rFonts w:ascii="Verdana" w:hAnsi="Verdana"/>
          <w:color w:val="333333"/>
          <w:sz w:val="20"/>
          <w:szCs w:val="20"/>
        </w:rPr>
        <w:t>„3.1 - Топъл обяд в условията на пандемията от COVID-19“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Цел на проекта: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3C27C3">
        <w:rPr>
          <w:rFonts w:ascii="Verdana" w:hAnsi="Verdana"/>
          <w:sz w:val="20"/>
          <w:szCs w:val="20"/>
        </w:rPr>
        <w:t xml:space="preserve">одобряване качеството на живот, задоволяване на потребностите от храна и подпомагане на хора, засегнати в най-висока степен от пандемията COVID-19 и последиците от нея, които не могат да си я осигурят сами на територията на община Дряново.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b/>
          <w:sz w:val="20"/>
          <w:szCs w:val="20"/>
        </w:rPr>
        <w:t>Специфични цели:</w:t>
      </w:r>
      <w:r w:rsidRPr="003C27C3"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Приготвяне и доставка до дома на топъл обяд за 70 уязвими граждани, които поради бедност и продължителна социална изолация, в условията на криза, произтичаща от разпространението на COVID-19 са в затруднение да осигурят сами прехраната си.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Осигуряване на помощ и подкрепа на целевите групи чрез съпътстващи мерки, съобразени с противоепидемичните мерки;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Разширяване на социалните услуги на територията на Община Дряново и увеличаване броя на потребителите, обхванати от тях;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Постигане на положителен отзвук сред целевите групи, ползващи услугата;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>- Повишаване обществената чувствителност към проблемите на целевите групи;</w:t>
      </w:r>
    </w:p>
    <w:p w:rsidR="003C27C3" w:rsidRPr="004D692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 - Повишаване доверието на общността към предоставянето на социални услуги.</w:t>
      </w:r>
      <w:r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Срок за изпълнение: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Начало: 11.01.2021 г.</w:t>
      </w:r>
    </w:p>
    <w:p w:rsidR="003C27C3" w:rsidRDefault="00C96327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Край: 30.06</w:t>
      </w:r>
      <w:r w:rsidR="003C27C3">
        <w:rPr>
          <w:rStyle w:val="filled-value"/>
          <w:rFonts w:ascii="Verdana" w:hAnsi="Verdana"/>
          <w:sz w:val="20"/>
          <w:szCs w:val="20"/>
        </w:rPr>
        <w:t>.2021 г.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4D6923">
        <w:rPr>
          <w:rStyle w:val="filled-value"/>
          <w:rFonts w:ascii="Verdana" w:hAnsi="Verdana"/>
          <w:b/>
          <w:sz w:val="20"/>
          <w:szCs w:val="20"/>
        </w:rPr>
        <w:t>Бюджет:</w:t>
      </w:r>
      <w:r>
        <w:rPr>
          <w:rStyle w:val="filled-value"/>
          <w:rFonts w:ascii="Verdana" w:hAnsi="Verdana"/>
          <w:sz w:val="20"/>
          <w:szCs w:val="20"/>
        </w:rPr>
        <w:t xml:space="preserve"> </w:t>
      </w:r>
      <w:r w:rsidR="00BA17B1">
        <w:rPr>
          <w:rStyle w:val="filled-value"/>
          <w:rFonts w:ascii="Verdana" w:hAnsi="Verdana"/>
          <w:sz w:val="20"/>
          <w:szCs w:val="20"/>
        </w:rPr>
        <w:t>77 072,0</w:t>
      </w:r>
      <w:r w:rsidR="00C96327">
        <w:rPr>
          <w:rStyle w:val="filled-value"/>
          <w:rFonts w:ascii="Verdana" w:hAnsi="Verdana"/>
          <w:sz w:val="20"/>
          <w:szCs w:val="20"/>
        </w:rPr>
        <w:t>5</w:t>
      </w:r>
      <w:r>
        <w:rPr>
          <w:rStyle w:val="filled-value"/>
          <w:rFonts w:ascii="Verdana" w:hAnsi="Verdana"/>
          <w:sz w:val="20"/>
          <w:szCs w:val="20"/>
        </w:rPr>
        <w:t xml:space="preserve"> лева</w:t>
      </w:r>
    </w:p>
    <w:p w:rsidR="004E11E6" w:rsidRDefault="00C96327" w:rsidP="004E11E6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E11E6">
        <w:rPr>
          <w:rFonts w:ascii="Verdana" w:hAnsi="Verdana"/>
          <w:sz w:val="20"/>
          <w:szCs w:val="20"/>
        </w:rPr>
        <w:t>Проекта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пандемията от COVID-19 чрез механизма REACT-EU.</w:t>
      </w:r>
    </w:p>
    <w:p w:rsidR="00AA0B76" w:rsidRPr="00C96327" w:rsidRDefault="00AA0B76" w:rsidP="00C96327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A0B76" w:rsidRPr="00C96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2B" w:rsidRDefault="004B352B" w:rsidP="0030361D">
      <w:r>
        <w:separator/>
      </w:r>
    </w:p>
  </w:endnote>
  <w:endnote w:type="continuationSeparator" w:id="0">
    <w:p w:rsidR="004B352B" w:rsidRDefault="004B352B" w:rsidP="003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2B" w:rsidRDefault="004B352B" w:rsidP="0030361D">
      <w:r>
        <w:separator/>
      </w:r>
    </w:p>
  </w:footnote>
  <w:footnote w:type="continuationSeparator" w:id="0">
    <w:p w:rsidR="004B352B" w:rsidRDefault="004B352B" w:rsidP="003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7B6DB8">
      <w:rPr>
        <w:noProof/>
        <w:sz w:val="22"/>
        <w:szCs w:val="20"/>
      </w:rPr>
      <w:drawing>
        <wp:inline distT="0" distB="0" distL="0" distR="0">
          <wp:extent cx="612140" cy="5600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61D" w:rsidRDefault="0030361D" w:rsidP="0030361D">
    <w:pPr>
      <w:tabs>
        <w:tab w:val="center" w:pos="4153"/>
        <w:tab w:val="right" w:pos="8306"/>
      </w:tabs>
      <w:rPr>
        <w:b/>
        <w:sz w:val="20"/>
        <w:szCs w:val="20"/>
        <w:u w:val="single"/>
        <w:lang w:val="ru-RU"/>
      </w:rPr>
    </w:pP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 xml:space="preserve">Операция BG05FMOP001-5.001 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>„3.1 - Топъл обяд в условията на пандемията от COVID-19“</w:t>
    </w:r>
  </w:p>
  <w:p w:rsidR="0030361D" w:rsidRDefault="0030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F5"/>
    <w:multiLevelType w:val="hybridMultilevel"/>
    <w:tmpl w:val="E9F27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D3"/>
    <w:multiLevelType w:val="hybridMultilevel"/>
    <w:tmpl w:val="4D54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3A7"/>
    <w:multiLevelType w:val="hybridMultilevel"/>
    <w:tmpl w:val="5A783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18B"/>
    <w:multiLevelType w:val="hybridMultilevel"/>
    <w:tmpl w:val="519E9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F1F"/>
    <w:multiLevelType w:val="hybridMultilevel"/>
    <w:tmpl w:val="D674D2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2F0B"/>
    <w:multiLevelType w:val="hybridMultilevel"/>
    <w:tmpl w:val="64D2584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5F54E5"/>
    <w:multiLevelType w:val="hybridMultilevel"/>
    <w:tmpl w:val="29D63C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942"/>
    <w:multiLevelType w:val="hybridMultilevel"/>
    <w:tmpl w:val="860C0FF6"/>
    <w:lvl w:ilvl="0" w:tplc="78724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7"/>
    <w:rsid w:val="0006205D"/>
    <w:rsid w:val="000F4618"/>
    <w:rsid w:val="00270151"/>
    <w:rsid w:val="0030361D"/>
    <w:rsid w:val="003C27C3"/>
    <w:rsid w:val="004B352B"/>
    <w:rsid w:val="004E11E6"/>
    <w:rsid w:val="005373D8"/>
    <w:rsid w:val="00603F96"/>
    <w:rsid w:val="006874B0"/>
    <w:rsid w:val="008F10AF"/>
    <w:rsid w:val="00AA0B76"/>
    <w:rsid w:val="00BA17B1"/>
    <w:rsid w:val="00C96327"/>
    <w:rsid w:val="00CC4C48"/>
    <w:rsid w:val="00D820DB"/>
    <w:rsid w:val="00E672DE"/>
    <w:rsid w:val="00E67787"/>
    <w:rsid w:val="00E84B2F"/>
    <w:rsid w:val="00E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37-649C-427A-9A1F-0BF9D5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C2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illed-value">
    <w:name w:val="filled-value"/>
    <w:rsid w:val="003C27C3"/>
  </w:style>
  <w:style w:type="character" w:customStyle="1" w:styleId="10">
    <w:name w:val="Заглавие 1 Знак"/>
    <w:basedOn w:val="a0"/>
    <w:link w:val="1"/>
    <w:uiPriority w:val="9"/>
    <w:rsid w:val="003C2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6</cp:revision>
  <dcterms:created xsi:type="dcterms:W3CDTF">2022-04-28T07:25:00Z</dcterms:created>
  <dcterms:modified xsi:type="dcterms:W3CDTF">2022-04-28T08:51:00Z</dcterms:modified>
</cp:coreProperties>
</file>